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F0A" w:rsidRPr="00E152D9" w:rsidRDefault="0083067D" w:rsidP="00E152D9">
      <w:pPr>
        <w:pStyle w:val="Ttulo1"/>
        <w:rPr>
          <w:sz w:val="52"/>
          <w:szCs w:val="52"/>
          <w:lang w:val="en-US"/>
        </w:rPr>
      </w:pPr>
      <w:r w:rsidRPr="0083067D">
        <w:rPr>
          <w:noProof/>
          <w:sz w:val="52"/>
          <w:szCs w:val="52"/>
          <w:lang w:eastAsia="es-ES"/>
        </w:rPr>
        <w:drawing>
          <wp:inline distT="0" distB="0" distL="0" distR="0">
            <wp:extent cx="2743200" cy="1524000"/>
            <wp:effectExtent l="19050" t="0" r="0" b="0"/>
            <wp:docPr id="12" name="Imagen 1" descr="http://upload.wikimedia.org/wikipedia/commons/thumb/b/bf/Anas_platyrhynchos_male_female_quadrat.jpg/220px-Anas_platyrhynchos_male_female_quadra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f/Anas_platyrhynchos_male_female_quadrat.jpg/220px-Anas_platyrhynchos_male_female_quadrat.jpg">
                      <a:hlinkClick r:id="rId5"/>
                    </pic:cNvPr>
                    <pic:cNvPicPr>
                      <a:picLocks noChangeAspect="1" noChangeArrowheads="1"/>
                    </pic:cNvPicPr>
                  </pic:nvPicPr>
                  <pic:blipFill>
                    <a:blip r:embed="rId6" cstate="print"/>
                    <a:srcRect/>
                    <a:stretch>
                      <a:fillRect/>
                    </a:stretch>
                  </pic:blipFill>
                  <pic:spPr bwMode="auto">
                    <a:xfrm>
                      <a:off x="0" y="0"/>
                      <a:ext cx="2743200" cy="1524000"/>
                    </a:xfrm>
                    <a:prstGeom prst="rect">
                      <a:avLst/>
                    </a:prstGeom>
                    <a:noFill/>
                    <a:ln w="9525">
                      <a:noFill/>
                      <a:miter lim="800000"/>
                      <a:headEnd/>
                      <a:tailEnd/>
                    </a:ln>
                  </pic:spPr>
                </pic:pic>
              </a:graphicData>
            </a:graphic>
          </wp:inline>
        </w:drawing>
      </w:r>
      <w:r w:rsidR="00064051">
        <w:rPr>
          <w:sz w:val="52"/>
          <w:szCs w:val="52"/>
          <w:lang w:val="en-US"/>
        </w:rPr>
        <w:t xml:space="preserve">       </w:t>
      </w:r>
      <w:r>
        <w:rPr>
          <w:noProof/>
          <w:color w:val="0000FF"/>
          <w:lang w:eastAsia="es-ES"/>
        </w:rPr>
        <w:drawing>
          <wp:inline distT="0" distB="0" distL="0" distR="0">
            <wp:extent cx="2095500" cy="1524000"/>
            <wp:effectExtent l="19050" t="0" r="0" b="0"/>
            <wp:docPr id="13" name="Imagen 4" descr="http://upload.wikimedia.org/wikipedia/commons/thumb/e/ee/Ducklings_at_University_of_Warwick..jpg/220px-Ducklings_at_University_of_Warwick..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e/ee/Ducklings_at_University_of_Warwick..jpg/220px-Ducklings_at_University_of_Warwick..jpg">
                      <a:hlinkClick r:id="rId7"/>
                    </pic:cNvPr>
                    <pic:cNvPicPr>
                      <a:picLocks noChangeAspect="1" noChangeArrowheads="1"/>
                    </pic:cNvPicPr>
                  </pic:nvPicPr>
                  <pic:blipFill>
                    <a:blip r:embed="rId8" cstate="print"/>
                    <a:srcRect/>
                    <a:stretch>
                      <a:fillRect/>
                    </a:stretch>
                  </pic:blipFill>
                  <pic:spPr bwMode="auto">
                    <a:xfrm>
                      <a:off x="0" y="0"/>
                      <a:ext cx="2095500" cy="1524000"/>
                    </a:xfrm>
                    <a:prstGeom prst="rect">
                      <a:avLst/>
                    </a:prstGeom>
                    <a:noFill/>
                    <a:ln w="9525">
                      <a:noFill/>
                      <a:miter lim="800000"/>
                      <a:headEnd/>
                      <a:tailEnd/>
                    </a:ln>
                  </pic:spPr>
                </pic:pic>
              </a:graphicData>
            </a:graphic>
          </wp:inline>
        </w:drawing>
      </w:r>
    </w:p>
    <w:p w:rsidR="00E152D9" w:rsidRPr="00064051" w:rsidRDefault="00E152D9" w:rsidP="00064051">
      <w:pPr>
        <w:pStyle w:val="Ttulo1"/>
        <w:ind w:left="720"/>
        <w:jc w:val="center"/>
        <w:rPr>
          <w:color w:val="FF0000"/>
          <w:sz w:val="52"/>
          <w:szCs w:val="52"/>
          <w:u w:val="single"/>
          <w:lang w:val="en-US"/>
        </w:rPr>
      </w:pPr>
      <w:r w:rsidRPr="00064051">
        <w:rPr>
          <w:color w:val="FF0000"/>
          <w:sz w:val="52"/>
          <w:szCs w:val="52"/>
          <w:u w:val="single"/>
          <w:lang w:val="en-US"/>
        </w:rPr>
        <w:t>DUCK</w:t>
      </w:r>
    </w:p>
    <w:p w:rsidR="00E152D9" w:rsidRPr="00064051" w:rsidRDefault="00E152D9" w:rsidP="00064051">
      <w:pPr>
        <w:pStyle w:val="NormalWeb"/>
        <w:numPr>
          <w:ilvl w:val="0"/>
          <w:numId w:val="2"/>
        </w:numPr>
        <w:ind w:left="0" w:firstLine="0"/>
        <w:jc w:val="both"/>
        <w:rPr>
          <w:sz w:val="44"/>
          <w:szCs w:val="44"/>
          <w:lang w:val="en-US"/>
        </w:rPr>
      </w:pPr>
      <w:r w:rsidRPr="00064051">
        <w:rPr>
          <w:b/>
          <w:bCs/>
          <w:sz w:val="44"/>
          <w:szCs w:val="44"/>
          <w:lang w:val="en-US"/>
        </w:rPr>
        <w:t>Duck</w:t>
      </w:r>
      <w:r w:rsidRPr="00064051">
        <w:rPr>
          <w:sz w:val="44"/>
          <w:szCs w:val="44"/>
          <w:lang w:val="en-US"/>
        </w:rPr>
        <w:t xml:space="preserve"> is the common name for a large number of species in the </w:t>
      </w:r>
      <w:r w:rsidRPr="00064051">
        <w:rPr>
          <w:rFonts w:eastAsiaTheme="majorEastAsia"/>
          <w:sz w:val="44"/>
          <w:szCs w:val="44"/>
          <w:lang w:val="en-US"/>
        </w:rPr>
        <w:t>Anatidae</w:t>
      </w:r>
      <w:r w:rsidRPr="00064051">
        <w:rPr>
          <w:sz w:val="44"/>
          <w:szCs w:val="44"/>
          <w:lang w:val="en-US"/>
        </w:rPr>
        <w:t xml:space="preserve"> </w:t>
      </w:r>
      <w:r w:rsidRPr="00064051">
        <w:rPr>
          <w:rFonts w:eastAsiaTheme="majorEastAsia"/>
          <w:sz w:val="44"/>
          <w:szCs w:val="44"/>
          <w:lang w:val="en-US"/>
        </w:rPr>
        <w:t>family</w:t>
      </w:r>
      <w:r w:rsidRPr="00064051">
        <w:rPr>
          <w:sz w:val="44"/>
          <w:szCs w:val="44"/>
          <w:lang w:val="en-US"/>
        </w:rPr>
        <w:t xml:space="preserve"> of</w:t>
      </w:r>
      <w:r w:rsidRPr="00064051">
        <w:rPr>
          <w:lang w:val="en-US"/>
        </w:rPr>
        <w:t xml:space="preserve"> </w:t>
      </w:r>
      <w:r w:rsidRPr="00064051">
        <w:rPr>
          <w:rFonts w:eastAsiaTheme="majorEastAsia"/>
          <w:sz w:val="44"/>
          <w:szCs w:val="44"/>
          <w:lang w:val="en-US"/>
        </w:rPr>
        <w:t>birds</w:t>
      </w:r>
      <w:r w:rsidRPr="00064051">
        <w:rPr>
          <w:sz w:val="44"/>
          <w:szCs w:val="44"/>
          <w:lang w:val="en-US"/>
        </w:rPr>
        <w:t xml:space="preserve">, which also includes </w:t>
      </w:r>
      <w:r w:rsidRPr="00064051">
        <w:rPr>
          <w:rFonts w:eastAsiaTheme="majorEastAsia"/>
          <w:sz w:val="44"/>
          <w:szCs w:val="44"/>
          <w:lang w:val="en-US"/>
        </w:rPr>
        <w:t>swans</w:t>
      </w:r>
      <w:r w:rsidRPr="00064051">
        <w:rPr>
          <w:sz w:val="44"/>
          <w:szCs w:val="44"/>
          <w:lang w:val="en-US"/>
        </w:rPr>
        <w:t xml:space="preserve"> and </w:t>
      </w:r>
      <w:r w:rsidRPr="00064051">
        <w:rPr>
          <w:rFonts w:eastAsiaTheme="majorEastAsia"/>
          <w:sz w:val="44"/>
          <w:szCs w:val="44"/>
          <w:lang w:val="en-US"/>
        </w:rPr>
        <w:t>geese</w:t>
      </w:r>
      <w:r w:rsidRPr="00064051">
        <w:rPr>
          <w:sz w:val="44"/>
          <w:szCs w:val="44"/>
          <w:lang w:val="en-US"/>
        </w:rPr>
        <w:t xml:space="preserve">. </w:t>
      </w:r>
      <w:r w:rsidR="00064051">
        <w:rPr>
          <w:sz w:val="44"/>
          <w:szCs w:val="44"/>
          <w:lang w:val="en-US"/>
        </w:rPr>
        <w:t xml:space="preserve">    </w:t>
      </w:r>
      <w:r w:rsidRPr="00064051">
        <w:rPr>
          <w:sz w:val="44"/>
          <w:szCs w:val="44"/>
          <w:lang w:val="en-US"/>
        </w:rPr>
        <w:t xml:space="preserve">The ducks are divided among several subfamilies in the </w:t>
      </w:r>
      <w:r w:rsidRPr="00064051">
        <w:rPr>
          <w:rFonts w:eastAsiaTheme="majorEastAsia"/>
          <w:sz w:val="44"/>
          <w:szCs w:val="44"/>
          <w:lang w:val="en-US"/>
        </w:rPr>
        <w:t>Anatidae</w:t>
      </w:r>
      <w:r w:rsidRPr="00064051">
        <w:rPr>
          <w:sz w:val="44"/>
          <w:szCs w:val="44"/>
          <w:lang w:val="en-US"/>
        </w:rPr>
        <w:t xml:space="preserve"> family; they do not represent a </w:t>
      </w:r>
      <w:r w:rsidRPr="00064051">
        <w:rPr>
          <w:rFonts w:eastAsiaTheme="majorEastAsia"/>
          <w:sz w:val="44"/>
          <w:szCs w:val="44"/>
          <w:lang w:val="en-US"/>
        </w:rPr>
        <w:t>monophyletic group</w:t>
      </w:r>
      <w:r w:rsidRPr="00064051">
        <w:rPr>
          <w:sz w:val="44"/>
          <w:szCs w:val="44"/>
          <w:lang w:val="en-US"/>
        </w:rPr>
        <w:t xml:space="preserve"> (the group of all descendants of a single common ancestral species) but a </w:t>
      </w:r>
      <w:r w:rsidRPr="00064051">
        <w:rPr>
          <w:rFonts w:eastAsiaTheme="majorEastAsia"/>
          <w:sz w:val="44"/>
          <w:szCs w:val="44"/>
          <w:lang w:val="en-US"/>
        </w:rPr>
        <w:t>form taxon</w:t>
      </w:r>
      <w:r w:rsidRPr="00064051">
        <w:rPr>
          <w:sz w:val="44"/>
          <w:szCs w:val="44"/>
          <w:lang w:val="en-US"/>
        </w:rPr>
        <w:t>, since swans and geese are not considered ducks. Ducks are mostly aquatic birds, mostly smaller than the swans and geese, and may be found in both fresh water and sea water.</w:t>
      </w:r>
    </w:p>
    <w:p w:rsidR="0083067D" w:rsidRPr="00064051" w:rsidRDefault="00E152D9" w:rsidP="00064051">
      <w:pPr>
        <w:pStyle w:val="NormalWeb"/>
        <w:numPr>
          <w:ilvl w:val="0"/>
          <w:numId w:val="2"/>
        </w:numPr>
        <w:ind w:left="0" w:firstLine="0"/>
        <w:jc w:val="both"/>
        <w:rPr>
          <w:sz w:val="44"/>
          <w:szCs w:val="44"/>
          <w:lang w:val="en-US"/>
        </w:rPr>
      </w:pPr>
      <w:r w:rsidRPr="00064051">
        <w:rPr>
          <w:sz w:val="44"/>
          <w:szCs w:val="44"/>
          <w:lang w:val="en-US"/>
        </w:rPr>
        <w:t xml:space="preserve">Ducks are sometimes confused with several types of unrelated water birds with similar forms, such as </w:t>
      </w:r>
      <w:r w:rsidRPr="00064051">
        <w:rPr>
          <w:rFonts w:eastAsiaTheme="majorEastAsia"/>
          <w:sz w:val="44"/>
          <w:szCs w:val="44"/>
          <w:lang w:val="en-US"/>
        </w:rPr>
        <w:t>loons</w:t>
      </w:r>
      <w:r w:rsidRPr="00064051">
        <w:rPr>
          <w:sz w:val="44"/>
          <w:szCs w:val="44"/>
          <w:lang w:val="en-US"/>
        </w:rPr>
        <w:t xml:space="preserve"> or divers, </w:t>
      </w:r>
      <w:r w:rsidRPr="00064051">
        <w:rPr>
          <w:rFonts w:eastAsiaTheme="majorEastAsia"/>
          <w:sz w:val="44"/>
          <w:szCs w:val="44"/>
          <w:lang w:val="en-US"/>
        </w:rPr>
        <w:t>grebes</w:t>
      </w:r>
      <w:r w:rsidRPr="00064051">
        <w:rPr>
          <w:sz w:val="44"/>
          <w:szCs w:val="44"/>
          <w:lang w:val="en-US"/>
        </w:rPr>
        <w:t xml:space="preserve">, </w:t>
      </w:r>
      <w:r w:rsidRPr="00064051">
        <w:rPr>
          <w:rFonts w:eastAsiaTheme="majorEastAsia"/>
          <w:sz w:val="44"/>
          <w:szCs w:val="44"/>
          <w:lang w:val="en-US"/>
        </w:rPr>
        <w:t>gallinules</w:t>
      </w:r>
      <w:r w:rsidRPr="00064051">
        <w:rPr>
          <w:sz w:val="44"/>
          <w:szCs w:val="44"/>
          <w:lang w:val="en-US"/>
        </w:rPr>
        <w:t xml:space="preserve">, and </w:t>
      </w:r>
      <w:r w:rsidRPr="00064051">
        <w:rPr>
          <w:rFonts w:eastAsiaTheme="majorEastAsia"/>
          <w:sz w:val="44"/>
          <w:szCs w:val="44"/>
          <w:lang w:val="en-US"/>
        </w:rPr>
        <w:t>coots</w:t>
      </w:r>
      <w:r w:rsidRPr="00064051">
        <w:rPr>
          <w:sz w:val="44"/>
          <w:szCs w:val="44"/>
          <w:lang w:val="en-US"/>
        </w:rPr>
        <w:t>.</w:t>
      </w:r>
    </w:p>
    <w:sectPr w:rsidR="0083067D" w:rsidRPr="00064051" w:rsidSect="00E33F0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D"/>
      </v:shape>
    </w:pict>
  </w:numPicBullet>
  <w:abstractNum w:abstractNumId="0">
    <w:nsid w:val="01C51221"/>
    <w:multiLevelType w:val="hybridMultilevel"/>
    <w:tmpl w:val="4C54971A"/>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6966F0"/>
    <w:multiLevelType w:val="hybridMultilevel"/>
    <w:tmpl w:val="99667F8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52D9"/>
    <w:rsid w:val="00064051"/>
    <w:rsid w:val="005A0E3F"/>
    <w:rsid w:val="0083067D"/>
    <w:rsid w:val="00E152D9"/>
    <w:rsid w:val="00E33F0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F0A"/>
  </w:style>
  <w:style w:type="paragraph" w:styleId="Ttulo1">
    <w:name w:val="heading 1"/>
    <w:basedOn w:val="Normal"/>
    <w:next w:val="Normal"/>
    <w:link w:val="Ttulo1Car"/>
    <w:uiPriority w:val="9"/>
    <w:qFormat/>
    <w:rsid w:val="00E152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2D9"/>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semiHidden/>
    <w:unhideWhenUsed/>
    <w:rsid w:val="00E152D9"/>
    <w:rPr>
      <w:color w:val="0000FF"/>
      <w:u w:val="single"/>
    </w:rPr>
  </w:style>
  <w:style w:type="paragraph" w:styleId="NormalWeb">
    <w:name w:val="Normal (Web)"/>
    <w:basedOn w:val="Normal"/>
    <w:uiPriority w:val="99"/>
    <w:unhideWhenUsed/>
    <w:rsid w:val="00E152D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152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52D9"/>
    <w:rPr>
      <w:rFonts w:ascii="Tahoma" w:hAnsi="Tahoma" w:cs="Tahoma"/>
      <w:sz w:val="16"/>
      <w:szCs w:val="16"/>
    </w:rPr>
  </w:style>
  <w:style w:type="paragraph" w:styleId="Sinespaciado">
    <w:name w:val="No Spacing"/>
    <w:uiPriority w:val="1"/>
    <w:qFormat/>
    <w:rsid w:val="00E152D9"/>
    <w:pPr>
      <w:spacing w:after="0" w:line="240" w:lineRule="auto"/>
    </w:pPr>
  </w:style>
</w:styles>
</file>

<file path=word/webSettings.xml><?xml version="1.0" encoding="utf-8"?>
<w:webSettings xmlns:r="http://schemas.openxmlformats.org/officeDocument/2006/relationships" xmlns:w="http://schemas.openxmlformats.org/wordprocessingml/2006/main">
  <w:divs>
    <w:div w:id="1871793831">
      <w:bodyDiv w:val="1"/>
      <w:marLeft w:val="0"/>
      <w:marRight w:val="0"/>
      <w:marTop w:val="0"/>
      <w:marBottom w:val="0"/>
      <w:divBdr>
        <w:top w:val="none" w:sz="0" w:space="0" w:color="auto"/>
        <w:left w:val="none" w:sz="0" w:space="0" w:color="auto"/>
        <w:bottom w:val="none" w:sz="0" w:space="0" w:color="auto"/>
        <w:right w:val="none" w:sz="0" w:space="0" w:color="auto"/>
      </w:divBdr>
      <w:divsChild>
        <w:div w:id="1106004376">
          <w:marLeft w:val="0"/>
          <w:marRight w:val="0"/>
          <w:marTop w:val="0"/>
          <w:marBottom w:val="0"/>
          <w:divBdr>
            <w:top w:val="none" w:sz="0" w:space="0" w:color="auto"/>
            <w:left w:val="none" w:sz="0" w:space="0" w:color="auto"/>
            <w:bottom w:val="none" w:sz="0" w:space="0" w:color="auto"/>
            <w:right w:val="none" w:sz="0" w:space="0" w:color="auto"/>
          </w:divBdr>
          <w:divsChild>
            <w:div w:id="1988632126">
              <w:marLeft w:val="0"/>
              <w:marRight w:val="0"/>
              <w:marTop w:val="0"/>
              <w:marBottom w:val="0"/>
              <w:divBdr>
                <w:top w:val="none" w:sz="0" w:space="0" w:color="auto"/>
                <w:left w:val="none" w:sz="0" w:space="0" w:color="auto"/>
                <w:bottom w:val="none" w:sz="0" w:space="0" w:color="auto"/>
                <w:right w:val="none" w:sz="0" w:space="0" w:color="auto"/>
              </w:divBdr>
              <w:divsChild>
                <w:div w:id="11472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en.wikipedia.org/wiki/File:Ducklings_at_University_of_Warwick..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en.wikipedia.org/wiki/File:Anas_platyrhynchos_male_female_quadrat.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Words>
  <Characters>564</Characters>
  <Application>Microsoft Office Word</Application>
  <DocSecurity>4</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c:creator>
  <cp:lastModifiedBy>alumno</cp:lastModifiedBy>
  <cp:revision>2</cp:revision>
  <dcterms:created xsi:type="dcterms:W3CDTF">2011-12-20T13:45:00Z</dcterms:created>
  <dcterms:modified xsi:type="dcterms:W3CDTF">2011-12-20T13:45:00Z</dcterms:modified>
</cp:coreProperties>
</file>